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64693966"/>
    <w:p w:rsidR="00682D31" w:rsidRPr="00AF3D08" w:rsidRDefault="00682D31" w:rsidP="009B0F50">
      <w:pPr>
        <w:spacing w:after="0" w:line="240" w:lineRule="auto"/>
        <w:jc w:val="both"/>
        <w:rPr>
          <w:rFonts w:asciiTheme="minorHAnsi" w:hAnsiTheme="minorHAnsi" w:cstheme="minorHAnsi"/>
          <w:color w:val="FF0000"/>
          <w:sz w:val="24"/>
          <w:szCs w:val="24"/>
        </w:rPr>
      </w:pPr>
      <w:r w:rsidRPr="00682D31">
        <w:rPr>
          <w:noProof/>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682D31" w:rsidRDefault="00682D31" w:rsidP="00682D31">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682D31" w:rsidRPr="00AF211F" w:rsidRDefault="00682D31" w:rsidP="00682D31">
                            <w:pPr>
                              <w:spacing w:after="0" w:line="240" w:lineRule="auto"/>
                              <w:jc w:val="center"/>
                              <w:rPr>
                                <w:color w:val="4F81BD"/>
                                <w:sz w:val="24"/>
                              </w:rPr>
                            </w:pPr>
                            <w:r w:rsidRPr="00AF211F">
                              <w:rPr>
                                <w:color w:val="4F81BD"/>
                                <w:sz w:val="24"/>
                              </w:rPr>
                              <w:t>ΕΛΛΗΝΙΚΗ ΔΗΜΟΚΡΑΤΙΑ</w:t>
                            </w:r>
                          </w:p>
                          <w:p w:rsidR="00682D31" w:rsidRPr="00AF211F" w:rsidRDefault="00682D31" w:rsidP="00682D31">
                            <w:pPr>
                              <w:spacing w:after="0" w:line="240" w:lineRule="auto"/>
                              <w:jc w:val="center"/>
                              <w:rPr>
                                <w:color w:val="4F81BD"/>
                                <w:sz w:val="24"/>
                              </w:rPr>
                            </w:pPr>
                            <w:r w:rsidRPr="00AF211F">
                              <w:rPr>
                                <w:color w:val="4F81BD"/>
                                <w:sz w:val="24"/>
                              </w:rPr>
                              <w:t xml:space="preserve">ΥΠΟΥΡΓΕΙΟ  ΠΟΛΙΤΙΣΜΟΥ </w:t>
                            </w:r>
                          </w:p>
                          <w:p w:rsidR="00682D31" w:rsidRPr="00AF211F" w:rsidRDefault="00682D31" w:rsidP="00682D31">
                            <w:pPr>
                              <w:spacing w:after="0" w:line="240" w:lineRule="auto"/>
                              <w:jc w:val="center"/>
                              <w:rPr>
                                <w:color w:val="4F81BD"/>
                                <w:szCs w:val="20"/>
                              </w:rPr>
                            </w:pPr>
                            <w:r w:rsidRPr="00AF211F">
                              <w:rPr>
                                <w:color w:val="4F81BD"/>
                                <w:szCs w:val="20"/>
                              </w:rPr>
                              <w:t xml:space="preserve">ΓΡΑΦΕΙΟ ΤΥΠΟΥ                                    </w:t>
                            </w:r>
                          </w:p>
                          <w:p w:rsidR="00682D31" w:rsidRDefault="00682D31" w:rsidP="00682D31">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rsidR="00682D31" w:rsidRDefault="00682D31" w:rsidP="00682D31">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682D31" w:rsidRPr="00AF211F" w:rsidRDefault="00682D31" w:rsidP="00682D31">
                      <w:pPr>
                        <w:spacing w:after="0" w:line="240" w:lineRule="auto"/>
                        <w:jc w:val="center"/>
                        <w:rPr>
                          <w:color w:val="4F81BD"/>
                          <w:sz w:val="24"/>
                        </w:rPr>
                      </w:pPr>
                      <w:r w:rsidRPr="00AF211F">
                        <w:rPr>
                          <w:color w:val="4F81BD"/>
                          <w:sz w:val="24"/>
                        </w:rPr>
                        <w:t>ΕΛΛΗΝΙΚΗ ΔΗΜΟΚΡΑΤΙΑ</w:t>
                      </w:r>
                    </w:p>
                    <w:p w:rsidR="00682D31" w:rsidRPr="00AF211F" w:rsidRDefault="00682D31" w:rsidP="00682D31">
                      <w:pPr>
                        <w:spacing w:after="0" w:line="240" w:lineRule="auto"/>
                        <w:jc w:val="center"/>
                        <w:rPr>
                          <w:color w:val="4F81BD"/>
                          <w:sz w:val="24"/>
                        </w:rPr>
                      </w:pPr>
                      <w:r w:rsidRPr="00AF211F">
                        <w:rPr>
                          <w:color w:val="4F81BD"/>
                          <w:sz w:val="24"/>
                        </w:rPr>
                        <w:t xml:space="preserve">ΥΠΟΥΡΓΕΙΟ  ΠΟΛΙΤΙΣΜΟΥ </w:t>
                      </w:r>
                    </w:p>
                    <w:p w:rsidR="00682D31" w:rsidRPr="00AF211F" w:rsidRDefault="00682D31" w:rsidP="00682D31">
                      <w:pPr>
                        <w:spacing w:after="0" w:line="240" w:lineRule="auto"/>
                        <w:jc w:val="center"/>
                        <w:rPr>
                          <w:color w:val="4F81BD"/>
                          <w:szCs w:val="20"/>
                        </w:rPr>
                      </w:pPr>
                      <w:r w:rsidRPr="00AF211F">
                        <w:rPr>
                          <w:color w:val="4F81BD"/>
                          <w:szCs w:val="20"/>
                        </w:rPr>
                        <w:t xml:space="preserve">ΓΡΑΦΕΙΟ ΤΥΠΟΥ                                    </w:t>
                      </w:r>
                    </w:p>
                    <w:p w:rsidR="00682D31" w:rsidRDefault="00682D31" w:rsidP="00682D31">
                      <w:pPr>
                        <w:spacing w:after="0" w:line="240" w:lineRule="auto"/>
                        <w:jc w:val="center"/>
                        <w:rPr>
                          <w:color w:val="4F81BD"/>
                          <w:sz w:val="20"/>
                          <w:szCs w:val="20"/>
                        </w:rPr>
                      </w:pPr>
                      <w:r>
                        <w:rPr>
                          <w:color w:val="4F81BD"/>
                          <w:sz w:val="20"/>
                          <w:szCs w:val="20"/>
                        </w:rPr>
                        <w:t>------</w:t>
                      </w:r>
                    </w:p>
                  </w:txbxContent>
                </v:textbox>
              </v:shape>
            </w:pict>
          </mc:Fallback>
        </mc:AlternateContent>
      </w:r>
      <w:r w:rsidRPr="00682D31">
        <w:rPr>
          <w:color w:val="FF0000"/>
          <w:sz w:val="24"/>
          <w:szCs w:val="24"/>
        </w:rPr>
        <w:t xml:space="preserve"> </w:t>
      </w:r>
    </w:p>
    <w:p w:rsidR="00682D31" w:rsidRPr="00AF3D08" w:rsidRDefault="00682D31" w:rsidP="009B0F50">
      <w:pPr>
        <w:spacing w:after="0" w:line="240" w:lineRule="auto"/>
        <w:jc w:val="both"/>
        <w:rPr>
          <w:rFonts w:asciiTheme="minorHAnsi" w:hAnsiTheme="minorHAnsi" w:cstheme="minorHAnsi"/>
          <w:sz w:val="24"/>
          <w:szCs w:val="24"/>
        </w:rPr>
      </w:pPr>
    </w:p>
    <w:p w:rsidR="00682D31" w:rsidRPr="00AF3D08" w:rsidRDefault="00682D31" w:rsidP="009B0F50">
      <w:pPr>
        <w:spacing w:after="0" w:line="240" w:lineRule="auto"/>
        <w:ind w:left="-284"/>
        <w:jc w:val="both"/>
        <w:rPr>
          <w:rFonts w:asciiTheme="minorHAnsi" w:hAnsiTheme="minorHAnsi" w:cstheme="minorHAnsi"/>
          <w:sz w:val="24"/>
          <w:szCs w:val="24"/>
        </w:rPr>
      </w:pPr>
    </w:p>
    <w:p w:rsidR="00682D31" w:rsidRPr="00AF3D08" w:rsidRDefault="00682D31" w:rsidP="009B0F50">
      <w:pPr>
        <w:spacing w:before="60" w:after="0" w:line="240" w:lineRule="auto"/>
        <w:jc w:val="both"/>
        <w:rPr>
          <w:rFonts w:asciiTheme="minorHAnsi" w:hAnsiTheme="minorHAnsi" w:cstheme="minorHAnsi"/>
          <w:sz w:val="24"/>
          <w:szCs w:val="24"/>
        </w:rPr>
      </w:pPr>
    </w:p>
    <w:p w:rsidR="00682D31" w:rsidRPr="00AF3D08" w:rsidRDefault="00682D31" w:rsidP="009B0F50">
      <w:pPr>
        <w:spacing w:after="0" w:line="240" w:lineRule="auto"/>
        <w:jc w:val="both"/>
        <w:rPr>
          <w:rFonts w:asciiTheme="minorHAnsi" w:hAnsiTheme="minorHAnsi" w:cstheme="minorHAnsi"/>
          <w:sz w:val="24"/>
          <w:szCs w:val="24"/>
        </w:rPr>
      </w:pPr>
    </w:p>
    <w:p w:rsidR="00682D31" w:rsidRPr="00AF3D08" w:rsidRDefault="00682D31" w:rsidP="009B0F50">
      <w:pPr>
        <w:spacing w:after="0" w:line="240" w:lineRule="auto"/>
        <w:jc w:val="both"/>
        <w:rPr>
          <w:rFonts w:asciiTheme="minorHAnsi" w:hAnsiTheme="minorHAnsi" w:cstheme="minorHAnsi"/>
          <w:sz w:val="24"/>
          <w:szCs w:val="24"/>
        </w:rPr>
      </w:pPr>
    </w:p>
    <w:p w:rsidR="00682D31" w:rsidRPr="00AF3D08" w:rsidRDefault="00682D31" w:rsidP="009B0F50">
      <w:pPr>
        <w:spacing w:after="200" w:line="276" w:lineRule="auto"/>
        <w:ind w:left="4320"/>
        <w:jc w:val="both"/>
        <w:rPr>
          <w:rFonts w:asciiTheme="minorHAnsi" w:hAnsiTheme="minorHAnsi" w:cstheme="minorHAnsi"/>
          <w:sz w:val="24"/>
          <w:szCs w:val="24"/>
        </w:rPr>
      </w:pPr>
    </w:p>
    <w:p w:rsidR="00682D31" w:rsidRDefault="00682D31" w:rsidP="00AF211F">
      <w:pPr>
        <w:spacing w:after="200" w:line="276" w:lineRule="auto"/>
        <w:ind w:left="4320"/>
        <w:jc w:val="right"/>
        <w:rPr>
          <w:rFonts w:asciiTheme="minorHAnsi" w:hAnsiTheme="minorHAnsi" w:cstheme="minorHAnsi"/>
          <w:sz w:val="24"/>
          <w:szCs w:val="24"/>
        </w:rPr>
      </w:pPr>
      <w:r w:rsidRPr="00AF3D08">
        <w:rPr>
          <w:rFonts w:asciiTheme="minorHAnsi" w:hAnsiTheme="minorHAnsi" w:cstheme="minorHAnsi"/>
          <w:sz w:val="24"/>
          <w:szCs w:val="24"/>
        </w:rPr>
        <w:t xml:space="preserve">                   </w:t>
      </w:r>
      <w:bookmarkStart w:id="1" w:name="_Hlk158298325"/>
      <w:r w:rsidR="00AF211F">
        <w:rPr>
          <w:rFonts w:asciiTheme="minorHAnsi" w:hAnsiTheme="minorHAnsi" w:cstheme="minorHAnsi"/>
          <w:sz w:val="24"/>
          <w:szCs w:val="24"/>
        </w:rPr>
        <w:t>Αθήνα, 22</w:t>
      </w:r>
      <w:r w:rsidRPr="00AF3D08">
        <w:rPr>
          <w:rFonts w:asciiTheme="minorHAnsi" w:hAnsiTheme="minorHAnsi" w:cstheme="minorHAnsi"/>
          <w:sz w:val="24"/>
          <w:szCs w:val="24"/>
        </w:rPr>
        <w:t xml:space="preserve"> Απριλίου 2024</w:t>
      </w:r>
      <w:bookmarkEnd w:id="1"/>
    </w:p>
    <w:p w:rsidR="00AF211F" w:rsidRPr="00AF3D08" w:rsidRDefault="00AF211F" w:rsidP="00AF211F">
      <w:pPr>
        <w:spacing w:after="200" w:line="276" w:lineRule="auto"/>
        <w:ind w:left="4320"/>
        <w:jc w:val="right"/>
        <w:rPr>
          <w:rFonts w:asciiTheme="minorHAnsi" w:hAnsiTheme="minorHAnsi" w:cstheme="minorHAnsi"/>
          <w:sz w:val="24"/>
          <w:szCs w:val="24"/>
        </w:rPr>
      </w:pPr>
    </w:p>
    <w:p w:rsidR="00682D31" w:rsidRPr="00AF211F" w:rsidRDefault="00B524CD" w:rsidP="00AF211F">
      <w:pPr>
        <w:spacing w:after="200" w:line="276" w:lineRule="auto"/>
        <w:jc w:val="center"/>
        <w:rPr>
          <w:rFonts w:asciiTheme="minorHAnsi" w:hAnsiTheme="minorHAnsi" w:cstheme="minorHAnsi"/>
          <w:b/>
          <w:sz w:val="24"/>
          <w:szCs w:val="24"/>
        </w:rPr>
      </w:pPr>
      <w:r w:rsidRPr="00AF211F">
        <w:rPr>
          <w:rFonts w:asciiTheme="minorHAnsi" w:hAnsiTheme="minorHAnsi" w:cstheme="minorHAnsi"/>
          <w:b/>
          <w:sz w:val="24"/>
          <w:szCs w:val="24"/>
        </w:rPr>
        <w:t>Θέμα Νισύρου</w:t>
      </w:r>
    </w:p>
    <w:p w:rsidR="00682D31" w:rsidRPr="00AF3D08" w:rsidRDefault="0047777D" w:rsidP="00AF211F">
      <w:pPr>
        <w:snapToGrid w:val="0"/>
        <w:spacing w:after="120" w:line="276" w:lineRule="auto"/>
        <w:contextualSpacing/>
        <w:jc w:val="both"/>
        <w:rPr>
          <w:rFonts w:asciiTheme="minorHAnsi" w:hAnsiTheme="minorHAnsi" w:cstheme="minorHAnsi"/>
          <w:bCs/>
          <w:sz w:val="24"/>
          <w:szCs w:val="24"/>
        </w:rPr>
      </w:pPr>
      <w:r>
        <w:rPr>
          <w:rFonts w:asciiTheme="minorHAnsi" w:hAnsiTheme="minorHAnsi" w:cstheme="minorHAnsi"/>
          <w:color w:val="000000"/>
          <w:sz w:val="24"/>
          <w:szCs w:val="24"/>
        </w:rPr>
        <w:t>Κατά τη</w:t>
      </w:r>
      <w:r w:rsidR="00B5692D" w:rsidRPr="00AF3D08">
        <w:rPr>
          <w:rFonts w:asciiTheme="minorHAnsi" w:hAnsiTheme="minorHAnsi" w:cstheme="minorHAnsi"/>
          <w:color w:val="000000"/>
          <w:sz w:val="24"/>
          <w:szCs w:val="24"/>
        </w:rPr>
        <w:t xml:space="preserve"> σημερινή </w:t>
      </w:r>
      <w:r w:rsidR="000E5C17" w:rsidRPr="00AF3D08">
        <w:rPr>
          <w:rFonts w:asciiTheme="minorHAnsi" w:hAnsiTheme="minorHAnsi" w:cstheme="minorHAnsi"/>
          <w:color w:val="000000"/>
          <w:sz w:val="24"/>
          <w:szCs w:val="24"/>
        </w:rPr>
        <w:t>συζή</w:t>
      </w:r>
      <w:r>
        <w:rPr>
          <w:rFonts w:asciiTheme="minorHAnsi" w:hAnsiTheme="minorHAnsi" w:cstheme="minorHAnsi"/>
          <w:color w:val="000000"/>
          <w:sz w:val="24"/>
          <w:szCs w:val="24"/>
        </w:rPr>
        <w:t>τηση της επίκαιρης ερώτησης του</w:t>
      </w:r>
      <w:bookmarkStart w:id="2" w:name="_GoBack"/>
      <w:bookmarkEnd w:id="2"/>
      <w:r w:rsidR="000E5C17" w:rsidRPr="00AF3D08">
        <w:rPr>
          <w:rFonts w:asciiTheme="minorHAnsi" w:hAnsiTheme="minorHAnsi" w:cstheme="minorHAnsi"/>
          <w:color w:val="000000"/>
          <w:sz w:val="24"/>
          <w:szCs w:val="24"/>
        </w:rPr>
        <w:t xml:space="preserve"> βουλευτού Δωδεκανήσων </w:t>
      </w:r>
      <w:r w:rsidR="00682D31" w:rsidRPr="00AF3D08">
        <w:rPr>
          <w:rFonts w:asciiTheme="minorHAnsi" w:hAnsiTheme="minorHAnsi" w:cstheme="minorHAnsi"/>
          <w:color w:val="000000"/>
          <w:sz w:val="24"/>
          <w:szCs w:val="24"/>
        </w:rPr>
        <w:t xml:space="preserve"> </w:t>
      </w:r>
      <w:r w:rsidR="00682D31" w:rsidRPr="00AF3D08">
        <w:rPr>
          <w:rFonts w:asciiTheme="minorHAnsi" w:hAnsiTheme="minorHAnsi" w:cstheme="minorHAnsi"/>
          <w:bCs/>
          <w:sz w:val="24"/>
          <w:szCs w:val="24"/>
        </w:rPr>
        <w:t xml:space="preserve">του ΠΑΣΟΚ - ΚΙΝΗΜΑ ΑΛΛΑΓΗΣ, </w:t>
      </w:r>
      <w:r w:rsidR="000E5C17" w:rsidRPr="00AF3D08">
        <w:rPr>
          <w:rFonts w:asciiTheme="minorHAnsi" w:hAnsiTheme="minorHAnsi" w:cstheme="minorHAnsi"/>
          <w:color w:val="000000"/>
          <w:sz w:val="24"/>
          <w:szCs w:val="24"/>
        </w:rPr>
        <w:t xml:space="preserve">Γ. </w:t>
      </w:r>
      <w:proofErr w:type="spellStart"/>
      <w:r w:rsidR="000E5C17" w:rsidRPr="00AF3D08">
        <w:rPr>
          <w:rFonts w:asciiTheme="minorHAnsi" w:hAnsiTheme="minorHAnsi" w:cstheme="minorHAnsi"/>
          <w:color w:val="000000"/>
          <w:sz w:val="24"/>
          <w:szCs w:val="24"/>
        </w:rPr>
        <w:t>Νικητιάδη</w:t>
      </w:r>
      <w:proofErr w:type="spellEnd"/>
      <w:r w:rsidR="00682D31" w:rsidRPr="00AF3D08">
        <w:rPr>
          <w:rFonts w:asciiTheme="minorHAnsi" w:hAnsiTheme="minorHAnsi" w:cstheme="minorHAnsi"/>
          <w:color w:val="000000"/>
          <w:sz w:val="24"/>
          <w:szCs w:val="24"/>
        </w:rPr>
        <w:t xml:space="preserve"> με θέμα: </w:t>
      </w:r>
      <w:r w:rsidR="00682D31" w:rsidRPr="00AF3D08">
        <w:rPr>
          <w:rFonts w:asciiTheme="minorHAnsi" w:hAnsiTheme="minorHAnsi" w:cstheme="minorHAnsi"/>
          <w:bCs/>
          <w:sz w:val="24"/>
          <w:szCs w:val="24"/>
          <w:lang w:eastAsia="zh-CN"/>
        </w:rPr>
        <w:t>«Στο Χαράκι της Ρόδου οι ιδιοκτήτες ακινήτων βρίσκονται δέσμιοι της γραφειοκρατίας και των παθογενειών των αρχαιολογικών υπηρεσιών αδυνατώντας να αξιοποιήσουν την περιουσία τους»,</w:t>
      </w:r>
    </w:p>
    <w:p w:rsidR="000E5C17" w:rsidRPr="00AF3D08" w:rsidRDefault="00925B89" w:rsidP="00AF211F">
      <w:pPr>
        <w:spacing w:line="276"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διημείφθη</w:t>
      </w:r>
      <w:r w:rsidR="000E5C17" w:rsidRPr="00AF3D08">
        <w:rPr>
          <w:rFonts w:asciiTheme="minorHAnsi" w:hAnsiTheme="minorHAnsi" w:cstheme="minorHAnsi"/>
          <w:color w:val="000000"/>
          <w:sz w:val="24"/>
          <w:szCs w:val="24"/>
        </w:rPr>
        <w:t xml:space="preserve"> ο εξής διάλογος</w:t>
      </w:r>
      <w:r w:rsidR="00B5692D" w:rsidRPr="00AF3D08">
        <w:rPr>
          <w:rFonts w:asciiTheme="minorHAnsi" w:hAnsiTheme="minorHAnsi" w:cstheme="minorHAnsi"/>
          <w:color w:val="000000"/>
          <w:sz w:val="24"/>
          <w:szCs w:val="24"/>
        </w:rPr>
        <w:t>, εκτός της κοινοβουλευτικής διαδικασίας:</w:t>
      </w:r>
    </w:p>
    <w:p w:rsidR="00682D31" w:rsidRPr="00AF3D08" w:rsidRDefault="00682D31" w:rsidP="00AF211F">
      <w:pPr>
        <w:spacing w:after="0" w:line="276" w:lineRule="auto"/>
        <w:jc w:val="both"/>
        <w:rPr>
          <w:rFonts w:asciiTheme="minorHAnsi" w:eastAsia="Times New Roman" w:hAnsiTheme="minorHAnsi" w:cstheme="minorHAnsi"/>
          <w:color w:val="000000"/>
          <w:sz w:val="24"/>
          <w:szCs w:val="24"/>
          <w:lang w:eastAsia="el-GR"/>
        </w:rPr>
      </w:pPr>
    </w:p>
    <w:p w:rsidR="000E5C17" w:rsidRPr="00AF3D08" w:rsidRDefault="000E5C17" w:rsidP="00AF211F">
      <w:pPr>
        <w:spacing w:after="0" w:line="276" w:lineRule="auto"/>
        <w:jc w:val="both"/>
        <w:rPr>
          <w:rFonts w:asciiTheme="minorHAnsi" w:eastAsia="Times New Roman" w:hAnsiTheme="minorHAnsi" w:cstheme="minorHAnsi"/>
          <w:color w:val="000000"/>
          <w:sz w:val="24"/>
          <w:szCs w:val="24"/>
          <w:lang w:eastAsia="el-GR"/>
        </w:rPr>
      </w:pPr>
      <w:r w:rsidRPr="00AF3D08">
        <w:rPr>
          <w:rFonts w:asciiTheme="minorHAnsi" w:eastAsia="Times New Roman" w:hAnsiTheme="minorHAnsi" w:cstheme="minorHAnsi"/>
          <w:color w:val="000000"/>
          <w:sz w:val="24"/>
          <w:szCs w:val="24"/>
          <w:lang w:eastAsia="el-GR"/>
        </w:rPr>
        <w:t xml:space="preserve">Γιώργος </w:t>
      </w:r>
      <w:proofErr w:type="spellStart"/>
      <w:r w:rsidRPr="00AF3D08">
        <w:rPr>
          <w:rFonts w:asciiTheme="minorHAnsi" w:eastAsia="Times New Roman" w:hAnsiTheme="minorHAnsi" w:cstheme="minorHAnsi"/>
          <w:color w:val="000000"/>
          <w:sz w:val="24"/>
          <w:szCs w:val="24"/>
          <w:lang w:eastAsia="el-GR"/>
        </w:rPr>
        <w:t>Νικητιάδης</w:t>
      </w:r>
      <w:proofErr w:type="spellEnd"/>
      <w:r w:rsidRPr="00AF3D08">
        <w:rPr>
          <w:rFonts w:asciiTheme="minorHAnsi" w:eastAsia="Times New Roman" w:hAnsiTheme="minorHAnsi" w:cstheme="minorHAnsi"/>
          <w:color w:val="000000"/>
          <w:sz w:val="24"/>
          <w:szCs w:val="24"/>
          <w:lang w:eastAsia="el-GR"/>
        </w:rPr>
        <w:t>: Καθ΄ υπέρβαση της κοινοβουλευτικής διαδικασίας</w:t>
      </w:r>
      <w:r w:rsidR="009B0F50" w:rsidRPr="00AF3D08">
        <w:rPr>
          <w:rFonts w:asciiTheme="minorHAnsi" w:eastAsia="Times New Roman" w:hAnsiTheme="minorHAnsi" w:cstheme="minorHAnsi"/>
          <w:color w:val="000000"/>
          <w:sz w:val="24"/>
          <w:szCs w:val="24"/>
          <w:lang w:eastAsia="el-GR"/>
        </w:rPr>
        <w:t>,</w:t>
      </w:r>
      <w:r w:rsidRPr="00AF3D08">
        <w:rPr>
          <w:rFonts w:asciiTheme="minorHAnsi" w:eastAsia="Times New Roman" w:hAnsiTheme="minorHAnsi" w:cstheme="minorHAnsi"/>
          <w:color w:val="000000"/>
          <w:sz w:val="24"/>
          <w:szCs w:val="24"/>
          <w:lang w:eastAsia="el-GR"/>
        </w:rPr>
        <w:t xml:space="preserve"> θέλω κυρία Υπουργέ, επειδή κατάγομαι από τη Νίσυρο να εκφράσω τον αποτροπιασμό μου για ό</w:t>
      </w:r>
      <w:r w:rsidR="009B0F50" w:rsidRPr="00AF3D08">
        <w:rPr>
          <w:rFonts w:asciiTheme="minorHAnsi" w:eastAsia="Times New Roman" w:hAnsiTheme="minorHAnsi" w:cstheme="minorHAnsi"/>
          <w:color w:val="000000"/>
          <w:sz w:val="24"/>
          <w:szCs w:val="24"/>
          <w:lang w:eastAsia="el-GR"/>
        </w:rPr>
        <w:t>,</w:t>
      </w:r>
      <w:r w:rsidRPr="00AF3D08">
        <w:rPr>
          <w:rFonts w:asciiTheme="minorHAnsi" w:eastAsia="Times New Roman" w:hAnsiTheme="minorHAnsi" w:cstheme="minorHAnsi"/>
          <w:color w:val="000000"/>
          <w:sz w:val="24"/>
          <w:szCs w:val="24"/>
          <w:lang w:eastAsia="el-GR"/>
        </w:rPr>
        <w:t>τι ακούμε ότι συμβαίνει στο νησί. Θεωρώ</w:t>
      </w:r>
      <w:r w:rsidR="009B0F50" w:rsidRPr="00AF3D08">
        <w:rPr>
          <w:rFonts w:asciiTheme="minorHAnsi" w:eastAsia="Times New Roman" w:hAnsiTheme="minorHAnsi" w:cstheme="minorHAnsi"/>
          <w:color w:val="000000"/>
          <w:sz w:val="24"/>
          <w:szCs w:val="24"/>
          <w:lang w:eastAsia="el-GR"/>
        </w:rPr>
        <w:t>,</w:t>
      </w:r>
      <w:r w:rsidRPr="00AF3D08">
        <w:rPr>
          <w:rFonts w:asciiTheme="minorHAnsi" w:eastAsia="Times New Roman" w:hAnsiTheme="minorHAnsi" w:cstheme="minorHAnsi"/>
          <w:color w:val="000000"/>
          <w:sz w:val="24"/>
          <w:szCs w:val="24"/>
          <w:lang w:eastAsia="el-GR"/>
        </w:rPr>
        <w:t xml:space="preserve"> ότι με όσα έχουν ακουστεί</w:t>
      </w:r>
      <w:r w:rsidR="009B0F50" w:rsidRPr="00AF3D08">
        <w:rPr>
          <w:rFonts w:asciiTheme="minorHAnsi" w:eastAsia="Times New Roman" w:hAnsiTheme="minorHAnsi" w:cstheme="minorHAnsi"/>
          <w:color w:val="000000"/>
          <w:sz w:val="24"/>
          <w:szCs w:val="24"/>
          <w:lang w:eastAsia="el-GR"/>
        </w:rPr>
        <w:t>,</w:t>
      </w:r>
      <w:r w:rsidRPr="00AF3D08">
        <w:rPr>
          <w:rFonts w:asciiTheme="minorHAnsi" w:eastAsia="Times New Roman" w:hAnsiTheme="minorHAnsi" w:cstheme="minorHAnsi"/>
          <w:color w:val="000000"/>
          <w:sz w:val="24"/>
          <w:szCs w:val="24"/>
          <w:lang w:eastAsia="el-GR"/>
        </w:rPr>
        <w:t xml:space="preserve"> βεβαίως</w:t>
      </w:r>
      <w:r w:rsidR="009B0F50" w:rsidRPr="00AF3D08">
        <w:rPr>
          <w:rFonts w:asciiTheme="minorHAnsi" w:eastAsia="Times New Roman" w:hAnsiTheme="minorHAnsi" w:cstheme="minorHAnsi"/>
          <w:color w:val="000000"/>
          <w:sz w:val="24"/>
          <w:szCs w:val="24"/>
          <w:lang w:eastAsia="el-GR"/>
        </w:rPr>
        <w:t>,</w:t>
      </w:r>
      <w:r w:rsidRPr="00AF3D08">
        <w:rPr>
          <w:rFonts w:asciiTheme="minorHAnsi" w:eastAsia="Times New Roman" w:hAnsiTheme="minorHAnsi" w:cstheme="minorHAnsi"/>
          <w:color w:val="000000"/>
          <w:sz w:val="24"/>
          <w:szCs w:val="24"/>
          <w:lang w:eastAsia="el-GR"/>
        </w:rPr>
        <w:t xml:space="preserve"> </w:t>
      </w:r>
      <w:proofErr w:type="spellStart"/>
      <w:r w:rsidRPr="00AF3D08">
        <w:rPr>
          <w:rFonts w:asciiTheme="minorHAnsi" w:eastAsia="Times New Roman" w:hAnsiTheme="minorHAnsi" w:cstheme="minorHAnsi"/>
          <w:color w:val="000000"/>
          <w:sz w:val="24"/>
          <w:szCs w:val="24"/>
          <w:lang w:eastAsia="el-GR"/>
        </w:rPr>
        <w:t>μηδένα</w:t>
      </w:r>
      <w:proofErr w:type="spellEnd"/>
      <w:r w:rsidRPr="00AF3D08">
        <w:rPr>
          <w:rFonts w:asciiTheme="minorHAnsi" w:eastAsia="Times New Roman" w:hAnsiTheme="minorHAnsi" w:cstheme="minorHAnsi"/>
          <w:color w:val="000000"/>
          <w:sz w:val="24"/>
          <w:szCs w:val="24"/>
          <w:lang w:eastAsia="el-GR"/>
        </w:rPr>
        <w:t xml:space="preserve"> δικάσεις, αλλά έχει πάρει το δρόμο του, στη δικαιοσύνη η υπόθεση. Εκτιμώ όμως ότι αυτός ο άνθρωπος δεν πρόκειται να επανέλθει ποτέ στη Ρόδο, ακόμη και αν εξελιχθούν τα πράγματα όπως ο ίδιος θα ήθελε. </w:t>
      </w:r>
      <w:r w:rsidR="00682D31" w:rsidRPr="00AF3D08">
        <w:rPr>
          <w:rFonts w:asciiTheme="minorHAnsi" w:eastAsia="Times New Roman" w:hAnsiTheme="minorHAnsi" w:cstheme="minorHAnsi"/>
          <w:color w:val="000000"/>
          <w:sz w:val="24"/>
          <w:szCs w:val="24"/>
          <w:lang w:eastAsia="el-GR"/>
        </w:rPr>
        <w:t>Άρα</w:t>
      </w:r>
      <w:r w:rsidR="009B0F50" w:rsidRPr="00AF3D08">
        <w:rPr>
          <w:rFonts w:asciiTheme="minorHAnsi" w:eastAsia="Times New Roman" w:hAnsiTheme="minorHAnsi" w:cstheme="minorHAnsi"/>
          <w:color w:val="000000"/>
          <w:sz w:val="24"/>
          <w:szCs w:val="24"/>
          <w:lang w:eastAsia="el-GR"/>
        </w:rPr>
        <w:t>,</w:t>
      </w:r>
      <w:r w:rsidRPr="00AF3D08">
        <w:rPr>
          <w:rFonts w:asciiTheme="minorHAnsi" w:eastAsia="Times New Roman" w:hAnsiTheme="minorHAnsi" w:cstheme="minorHAnsi"/>
          <w:color w:val="000000"/>
          <w:sz w:val="24"/>
          <w:szCs w:val="24"/>
          <w:lang w:eastAsia="el-GR"/>
        </w:rPr>
        <w:t xml:space="preserve"> να επαναφέρω εκείνο που σας είχα πει και στην τοποθέτησή μου κατά τη συζήτηση του τελευταίου νομοσχεδίου, φροντίστε να καλύψουμε το κενό με ένα αρχαιοφύλακα, να μην μείνει κλειστό το μουσείο της Νισύρου. Σας ευχαριστώ πολύ</w:t>
      </w:r>
    </w:p>
    <w:p w:rsidR="000E5C17" w:rsidRPr="00AF3D08" w:rsidRDefault="000E5C17" w:rsidP="00AF211F">
      <w:pPr>
        <w:spacing w:after="0" w:line="276" w:lineRule="auto"/>
        <w:jc w:val="both"/>
        <w:rPr>
          <w:rFonts w:asciiTheme="minorHAnsi" w:eastAsia="Times New Roman" w:hAnsiTheme="minorHAnsi" w:cstheme="minorHAnsi"/>
          <w:color w:val="000000"/>
          <w:sz w:val="24"/>
          <w:szCs w:val="24"/>
          <w:lang w:eastAsia="el-GR"/>
        </w:rPr>
      </w:pPr>
      <w:r w:rsidRPr="00AF3D08">
        <w:rPr>
          <w:rFonts w:asciiTheme="minorHAnsi" w:eastAsia="Times New Roman" w:hAnsiTheme="minorHAnsi" w:cstheme="minorHAnsi"/>
          <w:color w:val="000000"/>
          <w:sz w:val="24"/>
          <w:szCs w:val="24"/>
          <w:lang w:eastAsia="el-GR"/>
        </w:rPr>
        <w:t> </w:t>
      </w:r>
    </w:p>
    <w:p w:rsidR="00DF6E8B" w:rsidRPr="00AF3D08" w:rsidRDefault="000E5C17" w:rsidP="00AF211F">
      <w:pPr>
        <w:spacing w:after="0" w:line="276" w:lineRule="auto"/>
        <w:jc w:val="both"/>
        <w:rPr>
          <w:rFonts w:asciiTheme="minorHAnsi" w:hAnsiTheme="minorHAnsi" w:cstheme="minorHAnsi"/>
          <w:color w:val="000000"/>
          <w:sz w:val="24"/>
          <w:szCs w:val="24"/>
        </w:rPr>
      </w:pPr>
      <w:r w:rsidRPr="00AF3D08">
        <w:rPr>
          <w:rFonts w:asciiTheme="minorHAnsi" w:hAnsiTheme="minorHAnsi" w:cstheme="minorHAnsi"/>
          <w:color w:val="000000"/>
          <w:sz w:val="24"/>
          <w:szCs w:val="24"/>
        </w:rPr>
        <w:t>Λίνα</w:t>
      </w:r>
      <w:r w:rsidR="009B0F50" w:rsidRPr="00AF3D08">
        <w:rPr>
          <w:rFonts w:asciiTheme="minorHAnsi" w:hAnsiTheme="minorHAnsi" w:cstheme="minorHAnsi"/>
          <w:color w:val="000000"/>
          <w:sz w:val="24"/>
          <w:szCs w:val="24"/>
        </w:rPr>
        <w:t xml:space="preserve"> Μενδώνη</w:t>
      </w:r>
      <w:r w:rsidRPr="00AF3D08">
        <w:rPr>
          <w:rFonts w:asciiTheme="minorHAnsi" w:hAnsiTheme="minorHAnsi" w:cstheme="minorHAnsi"/>
          <w:color w:val="000000"/>
          <w:sz w:val="24"/>
          <w:szCs w:val="24"/>
        </w:rPr>
        <w:t>: Τώρα, εκτός της κοινοβουλευτικής διαδικασίας, για το θέμα της Νισύρου. Νομίζω, πως όλοι συμφωνούμε ότι  δεν είναι δυνατόν να υπάρχει Έλληνας πολίτης που να μην καταδικάζει απερίφραστα αυτές τις ασελγείς και αποτρόπαι</w:t>
      </w:r>
      <w:r w:rsidR="00925B89">
        <w:rPr>
          <w:rFonts w:asciiTheme="minorHAnsi" w:hAnsiTheme="minorHAnsi" w:cstheme="minorHAnsi"/>
          <w:color w:val="000000"/>
          <w:sz w:val="24"/>
          <w:szCs w:val="24"/>
        </w:rPr>
        <w:t>ες πράξεις, εφόσον τα πράγματα</w:t>
      </w:r>
      <w:r w:rsidRPr="00AF3D08">
        <w:rPr>
          <w:rFonts w:asciiTheme="minorHAnsi" w:hAnsiTheme="minorHAnsi" w:cstheme="minorHAnsi"/>
          <w:color w:val="000000"/>
          <w:sz w:val="24"/>
          <w:szCs w:val="24"/>
        </w:rPr>
        <w:t xml:space="preserve"> είναι έτσι</w:t>
      </w:r>
      <w:r w:rsidR="009B0F50" w:rsidRPr="00AF3D08">
        <w:rPr>
          <w:rFonts w:asciiTheme="minorHAnsi" w:hAnsiTheme="minorHAnsi" w:cstheme="minorHAnsi"/>
          <w:color w:val="000000"/>
          <w:sz w:val="24"/>
          <w:szCs w:val="24"/>
        </w:rPr>
        <w:t>,</w:t>
      </w:r>
      <w:r w:rsidRPr="00AF3D08">
        <w:rPr>
          <w:rFonts w:asciiTheme="minorHAnsi" w:hAnsiTheme="minorHAnsi" w:cstheme="minorHAnsi"/>
          <w:color w:val="000000"/>
          <w:sz w:val="24"/>
          <w:szCs w:val="24"/>
        </w:rPr>
        <w:t xml:space="preserve"> όπως καταγγέλλονται. Αυτός ήταν και ο λόγος άλλωστε, που όταν ήρθε η καταγγελία στο Υπουργείο</w:t>
      </w:r>
      <w:r w:rsidR="00DF6E8B" w:rsidRPr="00AF3D08">
        <w:rPr>
          <w:rFonts w:asciiTheme="minorHAnsi" w:hAnsiTheme="minorHAnsi" w:cstheme="minorHAnsi"/>
          <w:color w:val="000000"/>
          <w:sz w:val="24"/>
          <w:szCs w:val="24"/>
        </w:rPr>
        <w:t>,</w:t>
      </w:r>
      <w:r w:rsidRPr="00AF3D08">
        <w:rPr>
          <w:rFonts w:asciiTheme="minorHAnsi" w:hAnsiTheme="minorHAnsi" w:cstheme="minorHAnsi"/>
          <w:color w:val="000000"/>
          <w:sz w:val="24"/>
          <w:szCs w:val="24"/>
        </w:rPr>
        <w:t xml:space="preserve"> </w:t>
      </w:r>
      <w:r w:rsidR="009B0F50" w:rsidRPr="00AF3D08">
        <w:rPr>
          <w:rFonts w:asciiTheme="minorHAnsi" w:hAnsiTheme="minorHAnsi" w:cstheme="minorHAnsi"/>
          <w:color w:val="000000"/>
          <w:sz w:val="24"/>
          <w:szCs w:val="24"/>
        </w:rPr>
        <w:t xml:space="preserve">στις </w:t>
      </w:r>
      <w:r w:rsidRPr="00AF3D08">
        <w:rPr>
          <w:rFonts w:asciiTheme="minorHAnsi" w:hAnsiTheme="minorHAnsi" w:cstheme="minorHAnsi"/>
          <w:color w:val="000000"/>
          <w:sz w:val="24"/>
          <w:szCs w:val="24"/>
        </w:rPr>
        <w:t>18 Απριλίου 2024, προχθές, δηλαδή, ο συγκεκριμένος αρχαιοφύλακας ετέθη σε αναστολή καθηκόντων και εγώ διέταξα</w:t>
      </w:r>
      <w:r w:rsidR="00DF6E8B" w:rsidRPr="00AF3D08">
        <w:rPr>
          <w:rFonts w:asciiTheme="minorHAnsi" w:hAnsiTheme="minorHAnsi" w:cstheme="minorHAnsi"/>
          <w:color w:val="000000"/>
          <w:sz w:val="24"/>
          <w:szCs w:val="24"/>
        </w:rPr>
        <w:t xml:space="preserve"> αμέσως </w:t>
      </w:r>
      <w:r w:rsidRPr="00AF3D08">
        <w:rPr>
          <w:rFonts w:asciiTheme="minorHAnsi" w:hAnsiTheme="minorHAnsi" w:cstheme="minorHAnsi"/>
          <w:color w:val="000000"/>
          <w:sz w:val="24"/>
          <w:szCs w:val="24"/>
        </w:rPr>
        <w:t xml:space="preserve"> ΕΔΕ από την αρμόδια γενική διευθύντρια</w:t>
      </w:r>
      <w:r w:rsidR="009B0F50" w:rsidRPr="00AF3D08">
        <w:rPr>
          <w:rFonts w:asciiTheme="minorHAnsi" w:hAnsiTheme="minorHAnsi" w:cstheme="minorHAnsi"/>
          <w:color w:val="000000"/>
          <w:sz w:val="24"/>
          <w:szCs w:val="24"/>
        </w:rPr>
        <w:t xml:space="preserve">. </w:t>
      </w:r>
      <w:r w:rsidRPr="00AF3D08">
        <w:rPr>
          <w:rFonts w:asciiTheme="minorHAnsi" w:hAnsiTheme="minorHAnsi" w:cstheme="minorHAnsi"/>
          <w:color w:val="000000"/>
          <w:sz w:val="24"/>
          <w:szCs w:val="24"/>
        </w:rPr>
        <w:t>Η καταγγελία της 18</w:t>
      </w:r>
      <w:r w:rsidRPr="00AF3D08">
        <w:rPr>
          <w:rFonts w:asciiTheme="minorHAnsi" w:hAnsiTheme="minorHAnsi" w:cstheme="minorHAnsi"/>
          <w:color w:val="000000"/>
          <w:sz w:val="24"/>
          <w:szCs w:val="24"/>
          <w:vertAlign w:val="superscript"/>
        </w:rPr>
        <w:t>ης</w:t>
      </w:r>
      <w:r w:rsidRPr="00AF3D08">
        <w:rPr>
          <w:rFonts w:asciiTheme="minorHAnsi" w:hAnsiTheme="minorHAnsi" w:cstheme="minorHAnsi"/>
          <w:color w:val="000000"/>
          <w:sz w:val="24"/>
          <w:szCs w:val="24"/>
        </w:rPr>
        <w:t xml:space="preserve"> Απριλίου ήταν η πρώτη καταγγελία που έρχεται στο Υπουργείο Πολιτισμού. Διότι </w:t>
      </w:r>
      <w:r w:rsidR="00DF6E8B" w:rsidRPr="00AF3D08">
        <w:rPr>
          <w:rFonts w:asciiTheme="minorHAnsi" w:hAnsiTheme="minorHAnsi" w:cstheme="minorHAnsi"/>
          <w:color w:val="000000"/>
          <w:sz w:val="24"/>
          <w:szCs w:val="24"/>
        </w:rPr>
        <w:t>σήμερα διαβάζω</w:t>
      </w:r>
      <w:r w:rsidRPr="00AF3D08">
        <w:rPr>
          <w:rFonts w:asciiTheme="minorHAnsi" w:hAnsiTheme="minorHAnsi" w:cstheme="minorHAnsi"/>
          <w:color w:val="000000"/>
          <w:sz w:val="24"/>
          <w:szCs w:val="24"/>
        </w:rPr>
        <w:t xml:space="preserve"> διάφορα</w:t>
      </w:r>
      <w:r w:rsidR="009B0F50" w:rsidRPr="00AF3D08">
        <w:rPr>
          <w:rFonts w:asciiTheme="minorHAnsi" w:hAnsiTheme="minorHAnsi" w:cstheme="minorHAnsi"/>
          <w:color w:val="000000"/>
          <w:sz w:val="24"/>
          <w:szCs w:val="24"/>
        </w:rPr>
        <w:t>:</w:t>
      </w:r>
      <w:r w:rsidRPr="00AF3D08">
        <w:rPr>
          <w:rFonts w:asciiTheme="minorHAnsi" w:hAnsiTheme="minorHAnsi" w:cstheme="minorHAnsi"/>
          <w:color w:val="000000"/>
          <w:sz w:val="24"/>
          <w:szCs w:val="24"/>
        </w:rPr>
        <w:t xml:space="preserve"> </w:t>
      </w:r>
      <w:r w:rsidR="007F0A1B" w:rsidRPr="00AF3D08">
        <w:rPr>
          <w:rFonts w:asciiTheme="minorHAnsi" w:hAnsiTheme="minorHAnsi" w:cstheme="minorHAnsi"/>
          <w:color w:val="000000"/>
          <w:sz w:val="24"/>
          <w:szCs w:val="24"/>
        </w:rPr>
        <w:t>Ότι</w:t>
      </w:r>
      <w:r w:rsidRPr="00AF3D08">
        <w:rPr>
          <w:rFonts w:asciiTheme="minorHAnsi" w:hAnsiTheme="minorHAnsi" w:cstheme="minorHAnsi"/>
          <w:color w:val="000000"/>
          <w:sz w:val="24"/>
          <w:szCs w:val="24"/>
        </w:rPr>
        <w:t xml:space="preserve"> υπήρχαν καταγγελίες, ότι δεν τις έλαβε κανείς υπόψη και λοιπά. Αυτοί οι οποίοι τα γράφουν θα βρεθούν στα ποινικά και στα αστικά δικαστήρια από μένα. Και </w:t>
      </w:r>
      <w:r w:rsidR="009B0F50" w:rsidRPr="00AF3D08">
        <w:rPr>
          <w:rFonts w:asciiTheme="minorHAnsi" w:hAnsiTheme="minorHAnsi" w:cstheme="minorHAnsi"/>
          <w:color w:val="000000"/>
          <w:sz w:val="24"/>
          <w:szCs w:val="24"/>
        </w:rPr>
        <w:t xml:space="preserve">αυτό </w:t>
      </w:r>
      <w:r w:rsidRPr="00AF3D08">
        <w:rPr>
          <w:rFonts w:asciiTheme="minorHAnsi" w:hAnsiTheme="minorHAnsi" w:cstheme="minorHAnsi"/>
          <w:color w:val="000000"/>
          <w:sz w:val="24"/>
          <w:szCs w:val="24"/>
        </w:rPr>
        <w:t xml:space="preserve">το ξεκαθαρίζω. </w:t>
      </w:r>
    </w:p>
    <w:p w:rsidR="000E5C17" w:rsidRPr="00AF3D08" w:rsidRDefault="000E5C17" w:rsidP="00AF211F">
      <w:pPr>
        <w:spacing w:after="0" w:line="276" w:lineRule="auto"/>
        <w:jc w:val="both"/>
        <w:rPr>
          <w:rFonts w:asciiTheme="minorHAnsi" w:eastAsia="Times New Roman" w:hAnsiTheme="minorHAnsi" w:cstheme="minorHAnsi"/>
          <w:color w:val="000000"/>
          <w:sz w:val="24"/>
          <w:szCs w:val="24"/>
          <w:lang w:eastAsia="el-GR"/>
        </w:rPr>
      </w:pPr>
      <w:r w:rsidRPr="00AF3D08">
        <w:rPr>
          <w:rFonts w:asciiTheme="minorHAnsi" w:hAnsiTheme="minorHAnsi" w:cstheme="minorHAnsi"/>
          <w:color w:val="000000"/>
          <w:sz w:val="24"/>
          <w:szCs w:val="24"/>
        </w:rPr>
        <w:t xml:space="preserve">Και εμένα με ενδιαφέρει η Νίσυρος </w:t>
      </w:r>
      <w:r w:rsidR="009B0F50" w:rsidRPr="00AF3D08">
        <w:rPr>
          <w:rFonts w:asciiTheme="minorHAnsi" w:hAnsiTheme="minorHAnsi" w:cstheme="minorHAnsi"/>
          <w:color w:val="000000"/>
          <w:sz w:val="24"/>
          <w:szCs w:val="24"/>
        </w:rPr>
        <w:t xml:space="preserve">να μην βρεθεί </w:t>
      </w:r>
      <w:r w:rsidRPr="00AF3D08">
        <w:rPr>
          <w:rFonts w:asciiTheme="minorHAnsi" w:hAnsiTheme="minorHAnsi" w:cstheme="minorHAnsi"/>
          <w:color w:val="000000"/>
          <w:sz w:val="24"/>
          <w:szCs w:val="24"/>
        </w:rPr>
        <w:t>το καλοκαίρι χωρίς φύλακα και να μείνει κ</w:t>
      </w:r>
      <w:r w:rsidR="00925B89">
        <w:rPr>
          <w:rFonts w:asciiTheme="minorHAnsi" w:hAnsiTheme="minorHAnsi" w:cstheme="minorHAnsi"/>
          <w:color w:val="000000"/>
          <w:sz w:val="24"/>
          <w:szCs w:val="24"/>
        </w:rPr>
        <w:t>λειστό το αρχαιολογικό μουσείο.</w:t>
      </w:r>
      <w:r w:rsidRPr="00AF3D08">
        <w:rPr>
          <w:rFonts w:asciiTheme="minorHAnsi" w:hAnsiTheme="minorHAnsi" w:cstheme="minorHAnsi"/>
          <w:color w:val="000000"/>
          <w:sz w:val="24"/>
          <w:szCs w:val="24"/>
        </w:rPr>
        <w:t xml:space="preserve"> </w:t>
      </w:r>
      <w:proofErr w:type="spellStart"/>
      <w:r w:rsidRPr="00AF3D08">
        <w:rPr>
          <w:rFonts w:asciiTheme="minorHAnsi" w:hAnsiTheme="minorHAnsi" w:cstheme="minorHAnsi"/>
          <w:color w:val="000000"/>
          <w:sz w:val="24"/>
          <w:szCs w:val="24"/>
        </w:rPr>
        <w:t>Γι</w:t>
      </w:r>
      <w:proofErr w:type="spellEnd"/>
      <w:r w:rsidRPr="00AF3D08">
        <w:rPr>
          <w:rFonts w:asciiTheme="minorHAnsi" w:hAnsiTheme="minorHAnsi" w:cstheme="minorHAnsi"/>
          <w:color w:val="000000"/>
          <w:sz w:val="24"/>
          <w:szCs w:val="24"/>
        </w:rPr>
        <w:t xml:space="preserve">΄ αυτό έχουν ήδη δοθεί οι απαραίτητες </w:t>
      </w:r>
      <w:r w:rsidRPr="00AF3D08">
        <w:rPr>
          <w:rFonts w:asciiTheme="minorHAnsi" w:hAnsiTheme="minorHAnsi" w:cstheme="minorHAnsi"/>
          <w:color w:val="000000"/>
          <w:sz w:val="24"/>
          <w:szCs w:val="24"/>
        </w:rPr>
        <w:lastRenderedPageBreak/>
        <w:t>εντολές και διευκολύνσεις στον αρμόδιο έφορο αρχαιοτήτων, ώστε να βρεθεί ο φύλακας ή οι φύλακες οι οποίοι θα μπορέσουν να λειτου</w:t>
      </w:r>
      <w:r w:rsidR="00925B89">
        <w:rPr>
          <w:rFonts w:asciiTheme="minorHAnsi" w:hAnsiTheme="minorHAnsi" w:cstheme="minorHAnsi"/>
          <w:color w:val="000000"/>
          <w:sz w:val="24"/>
          <w:szCs w:val="24"/>
        </w:rPr>
        <w:t>ργήσουν το μουσείο της Νισύρου,</w:t>
      </w:r>
      <w:r w:rsidRPr="00AF3D08">
        <w:rPr>
          <w:rFonts w:asciiTheme="minorHAnsi" w:hAnsiTheme="minorHAnsi" w:cstheme="minorHAnsi"/>
          <w:color w:val="000000"/>
          <w:sz w:val="24"/>
          <w:szCs w:val="24"/>
        </w:rPr>
        <w:t xml:space="preserve"> γιατί δεν πρέπει να μείνει κλειστό, εξαιτίας της συμπεριφοράς αυτού του ανθρώπου</w:t>
      </w:r>
      <w:r w:rsidR="009B0F50" w:rsidRPr="00AF3D08">
        <w:rPr>
          <w:rFonts w:asciiTheme="minorHAnsi" w:hAnsiTheme="minorHAnsi" w:cstheme="minorHAnsi"/>
          <w:color w:val="000000"/>
          <w:sz w:val="24"/>
          <w:szCs w:val="24"/>
        </w:rPr>
        <w:t>,</w:t>
      </w:r>
      <w:r w:rsidRPr="00AF3D08">
        <w:rPr>
          <w:rFonts w:asciiTheme="minorHAnsi" w:hAnsiTheme="minorHAnsi" w:cstheme="minorHAnsi"/>
          <w:color w:val="000000"/>
          <w:sz w:val="24"/>
          <w:szCs w:val="24"/>
        </w:rPr>
        <w:t xml:space="preserve"> που</w:t>
      </w:r>
      <w:r w:rsidR="009B0F50" w:rsidRPr="00AF3D08">
        <w:rPr>
          <w:rFonts w:asciiTheme="minorHAnsi" w:hAnsiTheme="minorHAnsi" w:cstheme="minorHAnsi"/>
          <w:color w:val="000000"/>
          <w:sz w:val="24"/>
          <w:szCs w:val="24"/>
        </w:rPr>
        <w:t>,</w:t>
      </w:r>
      <w:r w:rsidRPr="00AF3D08">
        <w:rPr>
          <w:rFonts w:asciiTheme="minorHAnsi" w:hAnsiTheme="minorHAnsi" w:cstheme="minorHAnsi"/>
          <w:color w:val="000000"/>
          <w:sz w:val="24"/>
          <w:szCs w:val="24"/>
        </w:rPr>
        <w:t xml:space="preserve"> σε κάθε περίπτωση</w:t>
      </w:r>
      <w:r w:rsidR="009B0F50" w:rsidRPr="00AF3D08">
        <w:rPr>
          <w:rFonts w:asciiTheme="minorHAnsi" w:hAnsiTheme="minorHAnsi" w:cstheme="minorHAnsi"/>
          <w:color w:val="000000"/>
          <w:sz w:val="24"/>
          <w:szCs w:val="24"/>
        </w:rPr>
        <w:t>,</w:t>
      </w:r>
      <w:r w:rsidRPr="00AF3D08">
        <w:rPr>
          <w:rFonts w:asciiTheme="minorHAnsi" w:hAnsiTheme="minorHAnsi" w:cstheme="minorHAnsi"/>
          <w:color w:val="000000"/>
          <w:sz w:val="24"/>
          <w:szCs w:val="24"/>
        </w:rPr>
        <w:t xml:space="preserve"> είναι καταδικαστέα. </w:t>
      </w:r>
    </w:p>
    <w:bookmarkEnd w:id="0"/>
    <w:p w:rsidR="00B44AB0" w:rsidRPr="000E5C17" w:rsidRDefault="00B44AB0" w:rsidP="009B0F50">
      <w:pPr>
        <w:jc w:val="both"/>
        <w:rPr>
          <w:rFonts w:ascii="Palatino Linotype" w:hAnsi="Palatino Linotype"/>
        </w:rPr>
      </w:pPr>
    </w:p>
    <w:sectPr w:rsidR="00B44AB0" w:rsidRPr="000E5C1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C17"/>
    <w:rsid w:val="000E5C17"/>
    <w:rsid w:val="0047777D"/>
    <w:rsid w:val="00682D31"/>
    <w:rsid w:val="007A12D5"/>
    <w:rsid w:val="007F0A1B"/>
    <w:rsid w:val="00925B89"/>
    <w:rsid w:val="009B0F50"/>
    <w:rsid w:val="00A85A37"/>
    <w:rsid w:val="00AF211F"/>
    <w:rsid w:val="00AF3D08"/>
    <w:rsid w:val="00B44AB0"/>
    <w:rsid w:val="00B524CD"/>
    <w:rsid w:val="00B5692D"/>
    <w:rsid w:val="00DF6E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58F23"/>
  <w15:chartTrackingRefBased/>
  <w15:docId w15:val="{C61709E4-FBF4-6F46-8E10-7FDFA729F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5C17"/>
    <w:pPr>
      <w:spacing w:after="160" w:line="259" w:lineRule="auto"/>
    </w:pPr>
    <w:rPr>
      <w:rFonts w:ascii="Calibri" w:eastAsia="Calibri" w:hAnsi="Calibri" w:cs="Times New Roman"/>
      <w:kern w:val="0"/>
      <w:sz w:val="22"/>
      <w:szCs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91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98B20F0-B44C-4032-9EB4-4E09EBD9C6A1}"/>
</file>

<file path=customXml/itemProps2.xml><?xml version="1.0" encoding="utf-8"?>
<ds:datastoreItem xmlns:ds="http://schemas.openxmlformats.org/officeDocument/2006/customXml" ds:itemID="{6E4DDCA9-3C9F-4360-A7F9-3CF8B18C8BDC}"/>
</file>

<file path=customXml/itemProps3.xml><?xml version="1.0" encoding="utf-8"?>
<ds:datastoreItem xmlns:ds="http://schemas.openxmlformats.org/officeDocument/2006/customXml" ds:itemID="{B832376F-11CE-4930-A962-09E2672F8F4E}"/>
</file>

<file path=docProps/app.xml><?xml version="1.0" encoding="utf-8"?>
<Properties xmlns="http://schemas.openxmlformats.org/officeDocument/2006/extended-properties" xmlns:vt="http://schemas.openxmlformats.org/officeDocument/2006/docPropsVTypes">
  <Template>Normal</Template>
  <TotalTime>2</TotalTime>
  <Pages>2</Pages>
  <Words>373</Words>
  <Characters>2019</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Θέμα Νισύρου</dc:title>
  <dc:subject/>
  <dc:creator>Microsoft Office User</dc:creator>
  <cp:keywords/>
  <dc:description/>
  <cp:lastModifiedBy>Ελευθερία Πελτέκη</cp:lastModifiedBy>
  <cp:revision>4</cp:revision>
  <dcterms:created xsi:type="dcterms:W3CDTF">2024-04-22T14:03:00Z</dcterms:created>
  <dcterms:modified xsi:type="dcterms:W3CDTF">2024-04-22T14:15:00Z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